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2583"/>
        <w:gridCol w:w="2835"/>
      </w:tblGrid>
      <w:tr w:rsidR="0044612C" w:rsidRPr="0044612C" w:rsidTr="0044612C">
        <w:trPr>
          <w:tblCellSpacing w:w="0" w:type="dxa"/>
        </w:trPr>
        <w:tc>
          <w:tcPr>
            <w:tcW w:w="6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l-GR"/>
              </w:rPr>
              <w:t>Ωράριο Λειτουργίας του Σχολείου</w:t>
            </w:r>
            <w:r w:rsidRPr="0044612C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l-GR"/>
              </w:rPr>
              <w:br/>
            </w:r>
            <w:r w:rsidRPr="0044612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l-GR"/>
              </w:rPr>
              <w:t>.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l-GR"/>
              </w:rPr>
              <w:t>Ώρα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l-GR"/>
              </w:rPr>
              <w:t>Ωράριο διδασκαλίας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l-GR"/>
              </w:rPr>
              <w:t>Χρόνος Διαλείμματος</w:t>
            </w:r>
            <w:r w:rsidRPr="0044612C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l-GR"/>
              </w:rPr>
              <w:br/>
            </w:r>
            <w:r w:rsidRPr="0044612C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l-GR"/>
              </w:rPr>
              <w:t>,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vertAlign w:val="superscript"/>
                <w:lang w:eastAsia="el-GR"/>
              </w:rPr>
              <w:t>η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8.15 – 9.00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</w:tr>
      <w:tr w:rsidR="0044612C" w:rsidRPr="0044612C" w:rsidTr="0044612C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9.00-9.0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5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2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vertAlign w:val="superscript"/>
                <w:lang w:eastAsia="el-GR"/>
              </w:rPr>
              <w:t>η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9.05 – 9.50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</w:tr>
      <w:tr w:rsidR="0044612C" w:rsidRPr="0044612C" w:rsidTr="0044612C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9.50-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.00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3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vertAlign w:val="superscript"/>
                <w:lang w:eastAsia="el-GR"/>
              </w:rPr>
              <w:t>η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10.00 – 10.45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</w:tr>
      <w:tr w:rsidR="0044612C" w:rsidRPr="0044612C" w:rsidTr="0044612C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10.4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-10.55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vertAlign w:val="superscript"/>
                <w:lang w:eastAsia="el-GR"/>
              </w:rPr>
              <w:t>4η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10.55 – 11.40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</w:tr>
      <w:tr w:rsidR="0044612C" w:rsidRPr="0044612C" w:rsidTr="0044612C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11.40-11.50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5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vertAlign w:val="superscript"/>
                <w:lang w:eastAsia="el-GR"/>
              </w:rPr>
              <w:t>η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11.50 – 12.35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</w:tr>
      <w:tr w:rsidR="0044612C" w:rsidRPr="0044612C" w:rsidTr="0044612C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12.35-12.45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6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vertAlign w:val="superscript"/>
                <w:lang w:eastAsia="el-GR"/>
              </w:rPr>
              <w:t>η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12.45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 xml:space="preserve"> – 13.2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</w:tr>
      <w:tr w:rsidR="0044612C" w:rsidRPr="0044612C" w:rsidTr="0044612C">
        <w:trPr>
          <w:tblCellSpacing w:w="0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13.25-13.30</w:t>
            </w:r>
          </w:p>
        </w:tc>
      </w:tr>
      <w:tr w:rsidR="0044612C" w:rsidRPr="0044612C" w:rsidTr="0044612C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7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vertAlign w:val="superscript"/>
                <w:lang w:eastAsia="el-GR"/>
              </w:rPr>
              <w:t>η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13.30</w:t>
            </w:r>
            <w:r w:rsidRPr="0044612C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 xml:space="preserve"> – 14.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l-GR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12C" w:rsidRPr="0044612C" w:rsidRDefault="0044612C" w:rsidP="00446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l-GR"/>
              </w:rPr>
            </w:pPr>
          </w:p>
        </w:tc>
      </w:tr>
    </w:tbl>
    <w:p w:rsidR="0044612C" w:rsidRPr="0044612C" w:rsidRDefault="0044612C" w:rsidP="00446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44612C">
        <w:rPr>
          <w:rFonts w:ascii="Arial" w:eastAsia="Times New Roman" w:hAnsi="Arial" w:cs="Arial"/>
          <w:color w:val="FFFFFF"/>
          <w:sz w:val="18"/>
          <w:szCs w:val="18"/>
          <w:lang w:eastAsia="el-GR"/>
        </w:rPr>
        <w:t>.</w:t>
      </w:r>
    </w:p>
    <w:p w:rsidR="00A7360A" w:rsidRDefault="00A7360A"/>
    <w:sectPr w:rsidR="00A7360A" w:rsidSect="00A73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12C"/>
    <w:rsid w:val="002E2640"/>
    <w:rsid w:val="0039614E"/>
    <w:rsid w:val="0044612C"/>
    <w:rsid w:val="00A7360A"/>
    <w:rsid w:val="00C1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46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cp:lastPrinted>2022-10-14T10:33:00Z</cp:lastPrinted>
  <dcterms:created xsi:type="dcterms:W3CDTF">2022-10-14T10:03:00Z</dcterms:created>
  <dcterms:modified xsi:type="dcterms:W3CDTF">2022-10-14T10:36:00Z</dcterms:modified>
</cp:coreProperties>
</file>